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E545" w14:textId="0FC401FA" w:rsidR="00AA3B7C" w:rsidRPr="00C336BD" w:rsidRDefault="00A106FE" w:rsidP="00997D7B">
      <w:pPr>
        <w:pStyle w:val="Titre1"/>
      </w:pPr>
      <w:r w:rsidRPr="00C336BD">
        <w:t>Fonction</w:t>
      </w:r>
    </w:p>
    <w:p w14:paraId="30167F5B" w14:textId="77777777" w:rsidR="00382DB1" w:rsidRDefault="00382DB1" w:rsidP="00997D7B">
      <w:pPr>
        <w:ind w:right="-2"/>
        <w:jc w:val="both"/>
      </w:pPr>
    </w:p>
    <w:p w14:paraId="657984D1" w14:textId="23ED5BDF" w:rsidR="00D521FD" w:rsidRDefault="00E45267" w:rsidP="00997D7B">
      <w:pPr>
        <w:ind w:right="-2"/>
        <w:jc w:val="both"/>
      </w:pPr>
      <w:r w:rsidRPr="00E45267">
        <w:t>Le Chargé de Missions Eco-Organisme assure le déploiement et le suivi des prestations des entreprises du réseau pour le compte des clients éco-organismes (EO). Il est le référent des entreprises du Réseau et des éco-organismes pour l’application des cahiers des charges et la réalisation des prestations.</w:t>
      </w:r>
    </w:p>
    <w:p w14:paraId="5638AC69" w14:textId="77777777" w:rsidR="00E45267" w:rsidRPr="003710FB" w:rsidRDefault="00E45267" w:rsidP="00997D7B">
      <w:pPr>
        <w:ind w:right="-2"/>
        <w:jc w:val="both"/>
      </w:pPr>
    </w:p>
    <w:p w14:paraId="01E93533" w14:textId="77777777" w:rsidR="00471A87" w:rsidRPr="00EC56FA" w:rsidRDefault="005A589B" w:rsidP="00997D7B">
      <w:pPr>
        <w:pStyle w:val="Titre1"/>
      </w:pPr>
      <w:r>
        <w:t>Position dans l’o</w:t>
      </w:r>
      <w:r w:rsidR="00D74580" w:rsidRPr="00EC56FA">
        <w:t>rganigramme</w:t>
      </w:r>
    </w:p>
    <w:p w14:paraId="6AAA8EE3" w14:textId="77777777" w:rsidR="00382DB1" w:rsidRDefault="00382DB1" w:rsidP="00997D7B">
      <w:pPr>
        <w:ind w:right="-2"/>
        <w:jc w:val="both"/>
      </w:pPr>
    </w:p>
    <w:p w14:paraId="2C387E7F" w14:textId="18021D00" w:rsidR="005A589B" w:rsidRPr="00382DB1" w:rsidRDefault="009F03C9" w:rsidP="00997D7B">
      <w:pPr>
        <w:ind w:right="-2"/>
        <w:jc w:val="both"/>
      </w:pPr>
      <w:r>
        <w:t>Le/la chargé(e) de missions EO</w:t>
      </w:r>
      <w:r w:rsidR="00DE470F" w:rsidRPr="00382DB1">
        <w:t xml:space="preserve"> </w:t>
      </w:r>
      <w:r w:rsidR="005A589B" w:rsidRPr="00382DB1">
        <w:t>réalise ses missions s</w:t>
      </w:r>
      <w:r w:rsidR="00EC56FA" w:rsidRPr="00382DB1">
        <w:t xml:space="preserve">ous l’autorité </w:t>
      </w:r>
      <w:r w:rsidR="00D45C21">
        <w:t xml:space="preserve">de la direction </w:t>
      </w:r>
      <w:r w:rsidR="001D2D1D">
        <w:t>clientèle</w:t>
      </w:r>
      <w:r>
        <w:t xml:space="preserve"> E</w:t>
      </w:r>
      <w:r w:rsidR="00D45C21">
        <w:t>co-</w:t>
      </w:r>
      <w:r>
        <w:t>O</w:t>
      </w:r>
      <w:r w:rsidR="00D45C21">
        <w:t>rganismes</w:t>
      </w:r>
      <w:r w:rsidR="005A589B" w:rsidRPr="00382DB1">
        <w:t>.</w:t>
      </w:r>
    </w:p>
    <w:p w14:paraId="21122D8C" w14:textId="77777777" w:rsidR="00D521FD" w:rsidRPr="00382DB1" w:rsidRDefault="00D521FD" w:rsidP="00997D7B">
      <w:pPr>
        <w:ind w:right="-2"/>
        <w:jc w:val="both"/>
      </w:pPr>
    </w:p>
    <w:p w14:paraId="516A0922" w14:textId="77777777" w:rsidR="00236153" w:rsidRPr="007642F7" w:rsidRDefault="006F3C3B" w:rsidP="00997D7B">
      <w:pPr>
        <w:pStyle w:val="Titre1"/>
      </w:pPr>
      <w:r w:rsidRPr="007642F7">
        <w:t>Missions</w:t>
      </w:r>
    </w:p>
    <w:p w14:paraId="6BED3CCF" w14:textId="77777777" w:rsidR="00F93395" w:rsidRDefault="00F93395" w:rsidP="00997D7B">
      <w:pPr>
        <w:ind w:right="-2"/>
        <w:jc w:val="both"/>
      </w:pPr>
    </w:p>
    <w:p w14:paraId="26041539" w14:textId="11C7B1DE" w:rsidR="00F93395" w:rsidRPr="008F2438" w:rsidRDefault="009F03C9" w:rsidP="00997D7B">
      <w:pPr>
        <w:pStyle w:val="Titre2"/>
        <w:jc w:val="both"/>
      </w:pPr>
      <w:r>
        <w:t>Gérer les contrats EO</w:t>
      </w:r>
    </w:p>
    <w:p w14:paraId="27A43F1F" w14:textId="77777777" w:rsidR="00906D8F" w:rsidRDefault="00906D8F" w:rsidP="00997D7B">
      <w:pPr>
        <w:pStyle w:val="Paragraphedeliste"/>
        <w:numPr>
          <w:ilvl w:val="0"/>
          <w:numId w:val="28"/>
        </w:numPr>
        <w:ind w:right="-2"/>
        <w:jc w:val="both"/>
      </w:pPr>
      <w:r>
        <w:t xml:space="preserve">Participer à la coordination et à la mise en place des nouveaux contrats. </w:t>
      </w:r>
    </w:p>
    <w:p w14:paraId="631653F0" w14:textId="77777777" w:rsidR="00906D8F" w:rsidRDefault="00906D8F" w:rsidP="00997D7B">
      <w:pPr>
        <w:pStyle w:val="Paragraphedeliste"/>
        <w:numPr>
          <w:ilvl w:val="0"/>
          <w:numId w:val="28"/>
        </w:numPr>
        <w:ind w:right="-2"/>
        <w:jc w:val="both"/>
      </w:pPr>
      <w:r>
        <w:t xml:space="preserve">Participer à la fidélisation des contrats clients et aider à établir une relation de confiance avec les EO. </w:t>
      </w:r>
    </w:p>
    <w:p w14:paraId="6A9F098F" w14:textId="77777777" w:rsidR="00906D8F" w:rsidRDefault="00906D8F" w:rsidP="00997D7B">
      <w:pPr>
        <w:pStyle w:val="Paragraphedeliste"/>
        <w:numPr>
          <w:ilvl w:val="0"/>
          <w:numId w:val="28"/>
        </w:numPr>
        <w:ind w:right="-2"/>
        <w:jc w:val="both"/>
      </w:pPr>
      <w:r>
        <w:t>Mettre en place des indicateurs de performance, les analyser, les communiquer aux entreprises du réseau concernées et en assurer le suivi par la mise en place d’outils et de moyens simples et efficaces.</w:t>
      </w:r>
    </w:p>
    <w:p w14:paraId="723E97F3" w14:textId="77777777" w:rsidR="00906D8F" w:rsidRDefault="00906D8F" w:rsidP="00997D7B">
      <w:pPr>
        <w:pStyle w:val="Paragraphedeliste"/>
        <w:numPr>
          <w:ilvl w:val="0"/>
          <w:numId w:val="28"/>
        </w:numPr>
        <w:ind w:right="-2"/>
        <w:jc w:val="both"/>
      </w:pPr>
      <w:r>
        <w:t>En lien avec les autres services, s’assurer de la conformité des prestations et de leur qualité d’exécution.</w:t>
      </w:r>
    </w:p>
    <w:p w14:paraId="66583FC8" w14:textId="77777777" w:rsidR="00906D8F" w:rsidRDefault="00906D8F" w:rsidP="00997D7B">
      <w:pPr>
        <w:pStyle w:val="Paragraphedeliste"/>
        <w:numPr>
          <w:ilvl w:val="0"/>
          <w:numId w:val="28"/>
        </w:numPr>
        <w:ind w:right="-2"/>
        <w:jc w:val="both"/>
      </w:pPr>
      <w:r>
        <w:t>Analyser les réclamations des parties prenantes et proposer des solutions. Contrôler la mise en place des actions préventives et correctives.</w:t>
      </w:r>
    </w:p>
    <w:p w14:paraId="6293DB42" w14:textId="77777777" w:rsidR="00906D8F" w:rsidRDefault="00906D8F" w:rsidP="00997D7B">
      <w:pPr>
        <w:pStyle w:val="Paragraphedeliste"/>
        <w:numPr>
          <w:ilvl w:val="0"/>
          <w:numId w:val="28"/>
        </w:numPr>
        <w:ind w:right="-2"/>
        <w:jc w:val="both"/>
      </w:pPr>
      <w:r>
        <w:t>Veiller au respect des enregistrements et aux remontées d’informations dans les délais.</w:t>
      </w:r>
    </w:p>
    <w:p w14:paraId="5D4F59A0" w14:textId="77777777" w:rsidR="00906D8F" w:rsidRDefault="00906D8F" w:rsidP="00997D7B">
      <w:pPr>
        <w:pStyle w:val="Paragraphedeliste"/>
        <w:numPr>
          <w:ilvl w:val="0"/>
          <w:numId w:val="28"/>
        </w:numPr>
        <w:ind w:right="-2"/>
        <w:jc w:val="both"/>
      </w:pPr>
      <w:r>
        <w:t>Participer aux réunions et aux différentes manifestations organisées par la société (salons professionnels…).</w:t>
      </w:r>
    </w:p>
    <w:p w14:paraId="482E497C" w14:textId="77777777" w:rsidR="00906D8F" w:rsidRDefault="00906D8F" w:rsidP="00997D7B">
      <w:pPr>
        <w:pStyle w:val="Paragraphedeliste"/>
        <w:numPr>
          <w:ilvl w:val="0"/>
          <w:numId w:val="28"/>
        </w:numPr>
        <w:ind w:right="-2"/>
        <w:jc w:val="both"/>
      </w:pPr>
      <w:r>
        <w:t>Organiser des groupes de travail pour développer le partage d’expériences entre prestataires.</w:t>
      </w:r>
    </w:p>
    <w:p w14:paraId="32C5E547" w14:textId="77777777" w:rsidR="00906D8F" w:rsidRDefault="00906D8F" w:rsidP="00997D7B">
      <w:pPr>
        <w:pStyle w:val="Paragraphedeliste"/>
        <w:numPr>
          <w:ilvl w:val="0"/>
          <w:numId w:val="28"/>
        </w:numPr>
        <w:ind w:right="-2"/>
        <w:jc w:val="both"/>
      </w:pPr>
      <w:r>
        <w:t>Participer à la collecte des indicateurs pour les entreprises de son périmètre.</w:t>
      </w:r>
    </w:p>
    <w:p w14:paraId="6CF9965A" w14:textId="77777777" w:rsidR="00906D8F" w:rsidRDefault="00906D8F" w:rsidP="00997D7B">
      <w:pPr>
        <w:pStyle w:val="Paragraphedeliste"/>
        <w:numPr>
          <w:ilvl w:val="0"/>
          <w:numId w:val="28"/>
        </w:numPr>
        <w:ind w:right="-2"/>
        <w:jc w:val="both"/>
      </w:pPr>
      <w:r>
        <w:t>Participer aux réponses aux appels d’offres des EO.</w:t>
      </w:r>
    </w:p>
    <w:p w14:paraId="3220E53C" w14:textId="77777777" w:rsidR="00D521FD" w:rsidRPr="007441A8" w:rsidRDefault="00D521FD" w:rsidP="00997D7B">
      <w:pPr>
        <w:ind w:right="-2"/>
        <w:jc w:val="both"/>
      </w:pPr>
    </w:p>
    <w:p w14:paraId="3306F42E" w14:textId="603AA295" w:rsidR="007441A8" w:rsidRPr="008F2438" w:rsidRDefault="00906D8F" w:rsidP="00997D7B">
      <w:pPr>
        <w:pStyle w:val="Titre2"/>
        <w:jc w:val="both"/>
      </w:pPr>
      <w:r>
        <w:t>Déployer les contrats</w:t>
      </w:r>
    </w:p>
    <w:p w14:paraId="5E39A75E" w14:textId="77777777" w:rsidR="000C2785" w:rsidRDefault="000C2785" w:rsidP="00997D7B">
      <w:pPr>
        <w:pStyle w:val="Paragraphedeliste"/>
        <w:numPr>
          <w:ilvl w:val="0"/>
          <w:numId w:val="29"/>
        </w:numPr>
        <w:ind w:right="-2"/>
        <w:jc w:val="both"/>
      </w:pPr>
      <w:r>
        <w:t>Coordonner les opérations, accompagner, animer et conseiller les entreprises du Réseau PRAXY</w:t>
      </w:r>
    </w:p>
    <w:p w14:paraId="64D6A926" w14:textId="3BF08A42" w:rsidR="000C2785" w:rsidRDefault="000C2785" w:rsidP="00997D7B">
      <w:pPr>
        <w:pStyle w:val="Paragraphedeliste"/>
        <w:numPr>
          <w:ilvl w:val="0"/>
          <w:numId w:val="29"/>
        </w:numPr>
        <w:ind w:right="-2"/>
        <w:jc w:val="both"/>
      </w:pPr>
      <w:r>
        <w:t xml:space="preserve">Sur votre périmètre d’intervention : </w:t>
      </w:r>
    </w:p>
    <w:p w14:paraId="1A23F524" w14:textId="47E65CDD" w:rsidR="000C2785" w:rsidRDefault="000C2785" w:rsidP="00997D7B">
      <w:pPr>
        <w:pStyle w:val="Paragraphedeliste"/>
        <w:numPr>
          <w:ilvl w:val="1"/>
          <w:numId w:val="29"/>
        </w:numPr>
        <w:ind w:right="-2"/>
        <w:jc w:val="both"/>
      </w:pPr>
      <w:r>
        <w:t>Assurer le suivi opérationnel des prestations en conformité avec les prescriptions des cahiers des charges et les obligations contractuelles en accompagnement et en soutien aux entreprises.</w:t>
      </w:r>
    </w:p>
    <w:p w14:paraId="708033DA" w14:textId="75D24324" w:rsidR="000C2785" w:rsidRDefault="000C2785" w:rsidP="00997D7B">
      <w:pPr>
        <w:pStyle w:val="Paragraphedeliste"/>
        <w:numPr>
          <w:ilvl w:val="1"/>
          <w:numId w:val="29"/>
        </w:numPr>
        <w:ind w:right="-2"/>
        <w:jc w:val="both"/>
      </w:pPr>
      <w:r>
        <w:t xml:space="preserve">Organiser des visites de contrôle, des audits, des caractérisations…, toutes démarches qui participent à l’amélioration continue des prestations </w:t>
      </w:r>
    </w:p>
    <w:p w14:paraId="015220DE" w14:textId="653DF451" w:rsidR="000C2785" w:rsidRDefault="000C2785" w:rsidP="00997D7B">
      <w:pPr>
        <w:pStyle w:val="Paragraphedeliste"/>
        <w:numPr>
          <w:ilvl w:val="1"/>
          <w:numId w:val="29"/>
        </w:numPr>
        <w:ind w:right="-2"/>
        <w:jc w:val="both"/>
      </w:pPr>
      <w:r>
        <w:t xml:space="preserve">S’assurer que les moyens mis en œuvre par les entreprises du Réseau sont cohérents et proportionnés. </w:t>
      </w:r>
    </w:p>
    <w:p w14:paraId="46C3A310" w14:textId="72477F6E" w:rsidR="000C2785" w:rsidRDefault="000C2785" w:rsidP="00997D7B">
      <w:pPr>
        <w:pStyle w:val="Paragraphedeliste"/>
        <w:numPr>
          <w:ilvl w:val="1"/>
          <w:numId w:val="29"/>
        </w:numPr>
        <w:ind w:right="-2"/>
        <w:jc w:val="both"/>
      </w:pPr>
      <w:r>
        <w:t xml:space="preserve">Accompagner les entreprises dans l’analyse des écarts et les soutenir dans la mise en place </w:t>
      </w:r>
      <w:proofErr w:type="gramStart"/>
      <w:r>
        <w:t>d’actions</w:t>
      </w:r>
      <w:proofErr w:type="gramEnd"/>
      <w:r>
        <w:t xml:space="preserve"> correctives - Interlocuteur privilégié pour les EO et les entreprises du réseau dont vous assurez le suivi.</w:t>
      </w:r>
    </w:p>
    <w:p w14:paraId="5A53826A" w14:textId="77777777" w:rsidR="000C2785" w:rsidRDefault="000C2785" w:rsidP="00997D7B">
      <w:pPr>
        <w:pStyle w:val="Paragraphedeliste"/>
        <w:numPr>
          <w:ilvl w:val="0"/>
          <w:numId w:val="30"/>
        </w:numPr>
        <w:ind w:right="-2"/>
        <w:jc w:val="both"/>
      </w:pPr>
      <w:r>
        <w:t>Accompagner les nouveaux prestataires dans la mise en place des prestations requises.</w:t>
      </w:r>
    </w:p>
    <w:p w14:paraId="50BF0D80" w14:textId="77777777" w:rsidR="000C2785" w:rsidRDefault="000C2785" w:rsidP="00997D7B">
      <w:pPr>
        <w:pStyle w:val="Paragraphedeliste"/>
        <w:numPr>
          <w:ilvl w:val="0"/>
          <w:numId w:val="30"/>
        </w:numPr>
        <w:ind w:right="-2"/>
        <w:jc w:val="both"/>
      </w:pPr>
      <w:r>
        <w:t>Conseiller les entreprises du réseau dans l’optimisation de leurs performances par la mise en place d’actions efficaces.</w:t>
      </w:r>
    </w:p>
    <w:p w14:paraId="4C75BE0B" w14:textId="77777777" w:rsidR="000C2785" w:rsidRDefault="000C2785" w:rsidP="00997D7B">
      <w:pPr>
        <w:pStyle w:val="Paragraphedeliste"/>
        <w:numPr>
          <w:ilvl w:val="0"/>
          <w:numId w:val="30"/>
        </w:numPr>
        <w:ind w:right="-2"/>
        <w:jc w:val="both"/>
      </w:pPr>
      <w:r>
        <w:t>Favoriser le partage d’expériences entre les sites.</w:t>
      </w:r>
    </w:p>
    <w:p w14:paraId="4C3B5B43" w14:textId="77777777" w:rsidR="00FA0C3A" w:rsidRDefault="00FA0C3A" w:rsidP="00997D7B">
      <w:pPr>
        <w:ind w:right="-2"/>
        <w:jc w:val="both"/>
      </w:pPr>
    </w:p>
    <w:p w14:paraId="7AEEF048" w14:textId="54D97640" w:rsidR="00E34E07" w:rsidRDefault="00B01725" w:rsidP="00997D7B">
      <w:pPr>
        <w:pStyle w:val="Titre2"/>
        <w:jc w:val="both"/>
        <w:rPr>
          <w:sz w:val="24"/>
          <w:szCs w:val="24"/>
          <w:lang w:eastAsia="fr-FR"/>
        </w:rPr>
      </w:pPr>
      <w:r>
        <w:t>Contribuer à</w:t>
      </w:r>
      <w:r w:rsidR="00EB47DE">
        <w:t xml:space="preserve"> l’amélioration continue</w:t>
      </w:r>
    </w:p>
    <w:p w14:paraId="3B84EE72" w14:textId="162D051F" w:rsidR="00E34E07" w:rsidRDefault="0080594F" w:rsidP="00997D7B">
      <w:pPr>
        <w:pStyle w:val="Paragraphedeliste"/>
        <w:numPr>
          <w:ilvl w:val="0"/>
          <w:numId w:val="21"/>
        </w:numPr>
        <w:ind w:right="-2"/>
        <w:jc w:val="both"/>
      </w:pPr>
      <w:r>
        <w:t>F</w:t>
      </w:r>
      <w:r w:rsidR="00E34E07">
        <w:t xml:space="preserve">aire vivre, par son action au quotidien, le </w:t>
      </w:r>
      <w:r w:rsidR="00261C33">
        <w:t>système de management</w:t>
      </w:r>
      <w:r w:rsidR="001F5686">
        <w:t xml:space="preserve"> QSE-RSE</w:t>
      </w:r>
    </w:p>
    <w:p w14:paraId="35231509" w14:textId="77777777" w:rsidR="009E0DBD" w:rsidRPr="00AB02AF" w:rsidRDefault="009E0DBD" w:rsidP="009E0DBD">
      <w:pPr>
        <w:pStyle w:val="Paragraphedeliste"/>
        <w:numPr>
          <w:ilvl w:val="0"/>
          <w:numId w:val="21"/>
        </w:numPr>
        <w:spacing w:after="160" w:line="259" w:lineRule="auto"/>
        <w:ind w:right="0"/>
        <w:contextualSpacing/>
      </w:pPr>
      <w:r w:rsidRPr="00AB02AF">
        <w:t>Signaler les NC, proposer des actions d’amélioration et contribuer à la protection de l’environnement pour réduire l’impact de notre entreprise</w:t>
      </w:r>
    </w:p>
    <w:p w14:paraId="1DEAD11D" w14:textId="77777777" w:rsidR="009E0DBD" w:rsidRPr="00AB02AF" w:rsidRDefault="009E0DBD" w:rsidP="009E0DBD">
      <w:pPr>
        <w:pStyle w:val="Paragraphedeliste"/>
        <w:numPr>
          <w:ilvl w:val="0"/>
          <w:numId w:val="21"/>
        </w:numPr>
        <w:spacing w:after="160" w:line="259" w:lineRule="auto"/>
        <w:ind w:right="0"/>
        <w:contextualSpacing/>
      </w:pPr>
      <w:r w:rsidRPr="00AB02AF">
        <w:t>Respecter les consignes établies et notre politique environnementale</w:t>
      </w:r>
    </w:p>
    <w:p w14:paraId="54650D04" w14:textId="77777777" w:rsidR="009E0DBD" w:rsidRPr="00AB02AF" w:rsidRDefault="009E0DBD" w:rsidP="009E0DBD">
      <w:pPr>
        <w:pStyle w:val="Paragraphedeliste"/>
        <w:numPr>
          <w:ilvl w:val="0"/>
          <w:numId w:val="21"/>
        </w:numPr>
        <w:spacing w:after="160" w:line="259" w:lineRule="auto"/>
        <w:ind w:right="0"/>
        <w:contextualSpacing/>
      </w:pPr>
      <w:r w:rsidRPr="00AB02AF">
        <w:t>Trier ses déchets, optimiser l’usage en papeterie/fournitures, diminuer son impact numérique</w:t>
      </w:r>
    </w:p>
    <w:p w14:paraId="5FA0C143" w14:textId="325542DE" w:rsidR="009E0DBD" w:rsidRPr="00AB02AF" w:rsidRDefault="009E0DBD" w:rsidP="009E0DBD">
      <w:pPr>
        <w:pStyle w:val="Paragraphedeliste"/>
        <w:numPr>
          <w:ilvl w:val="0"/>
          <w:numId w:val="21"/>
        </w:numPr>
        <w:spacing w:after="160" w:line="259" w:lineRule="auto"/>
        <w:ind w:right="0"/>
        <w:contextualSpacing/>
      </w:pPr>
      <w:r w:rsidRPr="00AB02AF">
        <w:t>Être attentif au changement climatique et participer autant que possible aux actions proposées par la direction pour réduire notre impact</w:t>
      </w:r>
    </w:p>
    <w:p w14:paraId="5B9A36FB" w14:textId="77777777" w:rsidR="00E34E07" w:rsidRDefault="00E34E07" w:rsidP="00997D7B">
      <w:pPr>
        <w:ind w:right="-2"/>
        <w:jc w:val="both"/>
      </w:pPr>
    </w:p>
    <w:p w14:paraId="301C301C" w14:textId="2C9658E4" w:rsidR="007441A8" w:rsidRDefault="00B905F3" w:rsidP="00997D7B">
      <w:pPr>
        <w:pStyle w:val="Titre1"/>
      </w:pPr>
      <w:r>
        <w:t>Compétences – Qualifications – Savoir-être</w:t>
      </w:r>
    </w:p>
    <w:p w14:paraId="0A2FC7F6" w14:textId="359FD5D1" w:rsidR="00636A8D" w:rsidRDefault="00697817" w:rsidP="00997D7B">
      <w:pPr>
        <w:pStyle w:val="Titre2"/>
        <w:jc w:val="both"/>
      </w:pPr>
      <w:r>
        <w:t>Compétences</w:t>
      </w:r>
      <w:r w:rsidR="00CC6880">
        <w:t xml:space="preserve"> – Savoir-Faire</w:t>
      </w:r>
    </w:p>
    <w:p w14:paraId="252A5C9C" w14:textId="77777777" w:rsidR="00846084" w:rsidRDefault="00846084" w:rsidP="00997D7B">
      <w:pPr>
        <w:pStyle w:val="Paragraphedeliste"/>
        <w:numPr>
          <w:ilvl w:val="0"/>
          <w:numId w:val="21"/>
        </w:numPr>
        <w:ind w:right="-2"/>
        <w:jc w:val="both"/>
      </w:pPr>
      <w:r w:rsidRPr="00846084">
        <w:t>Analyser et synthétiser de nombreuses informations</w:t>
      </w:r>
    </w:p>
    <w:p w14:paraId="18677BD6" w14:textId="7F22DDF9" w:rsidR="00697817" w:rsidRDefault="00516072" w:rsidP="00997D7B">
      <w:pPr>
        <w:pStyle w:val="Paragraphedeliste"/>
        <w:numPr>
          <w:ilvl w:val="0"/>
          <w:numId w:val="21"/>
        </w:numPr>
        <w:ind w:right="-2"/>
        <w:jc w:val="both"/>
      </w:pPr>
      <w:r w:rsidRPr="00516072">
        <w:t>Savoir travailler en équipe et en coordination avec plusieurs services</w:t>
      </w:r>
    </w:p>
    <w:p w14:paraId="0B58D3FD" w14:textId="77777777" w:rsidR="0044524F" w:rsidRDefault="0044524F" w:rsidP="00997D7B">
      <w:pPr>
        <w:pStyle w:val="Paragraphedeliste"/>
        <w:numPr>
          <w:ilvl w:val="0"/>
          <w:numId w:val="26"/>
        </w:numPr>
        <w:jc w:val="both"/>
      </w:pPr>
      <w:r>
        <w:t>Savoir s’organiser dans son travail</w:t>
      </w:r>
    </w:p>
    <w:p w14:paraId="69C94F06" w14:textId="77777777" w:rsidR="0044524F" w:rsidRDefault="0044524F" w:rsidP="00997D7B">
      <w:pPr>
        <w:pStyle w:val="Paragraphedeliste"/>
        <w:numPr>
          <w:ilvl w:val="0"/>
          <w:numId w:val="26"/>
        </w:numPr>
        <w:jc w:val="both"/>
      </w:pPr>
      <w:r>
        <w:t>Savoir rechercher l’information</w:t>
      </w:r>
    </w:p>
    <w:p w14:paraId="6AE98945" w14:textId="77777777" w:rsidR="0044524F" w:rsidRDefault="0044524F" w:rsidP="00997D7B">
      <w:pPr>
        <w:pStyle w:val="Paragraphedeliste"/>
        <w:numPr>
          <w:ilvl w:val="0"/>
          <w:numId w:val="26"/>
        </w:numPr>
        <w:jc w:val="both"/>
      </w:pPr>
      <w:r>
        <w:t>Savoir rédiger, détecter des anomalies</w:t>
      </w:r>
    </w:p>
    <w:p w14:paraId="7A578538" w14:textId="1C441215" w:rsidR="00846084" w:rsidRDefault="0044524F" w:rsidP="00997D7B">
      <w:pPr>
        <w:pStyle w:val="Paragraphedeliste"/>
        <w:numPr>
          <w:ilvl w:val="0"/>
          <w:numId w:val="26"/>
        </w:numPr>
        <w:jc w:val="both"/>
      </w:pPr>
      <w:r>
        <w:t>Savoir communiquer et transmettre des informations liées à son poste</w:t>
      </w:r>
    </w:p>
    <w:p w14:paraId="6510D6BC" w14:textId="43EA0636" w:rsidR="004642CF" w:rsidRPr="00AB02AF" w:rsidRDefault="004642CF" w:rsidP="004642CF">
      <w:pPr>
        <w:pStyle w:val="Paragraphedeliste"/>
        <w:numPr>
          <w:ilvl w:val="0"/>
          <w:numId w:val="26"/>
        </w:numPr>
      </w:pPr>
      <w:r w:rsidRPr="00AB02AF">
        <w:t>Savoir réagir aux situations d’urgence</w:t>
      </w:r>
      <w:r w:rsidR="00AB02AF">
        <w:t>.</w:t>
      </w:r>
    </w:p>
    <w:p w14:paraId="4639E20D" w14:textId="77777777" w:rsidR="0044524F" w:rsidRDefault="0044524F" w:rsidP="00997D7B">
      <w:pPr>
        <w:jc w:val="both"/>
      </w:pPr>
    </w:p>
    <w:p w14:paraId="74BF0D57" w14:textId="57C32F89" w:rsidR="00697817" w:rsidRDefault="00697817" w:rsidP="00997D7B">
      <w:pPr>
        <w:pStyle w:val="Titre2"/>
        <w:jc w:val="both"/>
      </w:pPr>
      <w:r>
        <w:t>Qualifications</w:t>
      </w:r>
      <w:r w:rsidR="00CC6880">
        <w:t xml:space="preserve"> - Savoirs</w:t>
      </w:r>
    </w:p>
    <w:p w14:paraId="71764BD6" w14:textId="24614030" w:rsidR="00D35386" w:rsidRDefault="00516072" w:rsidP="00997D7B">
      <w:pPr>
        <w:pStyle w:val="Paragraphedeliste"/>
        <w:numPr>
          <w:ilvl w:val="0"/>
          <w:numId w:val="21"/>
        </w:numPr>
        <w:ind w:right="-2"/>
        <w:jc w:val="both"/>
      </w:pPr>
      <w:r>
        <w:t>Maitriser les outils informatiques :</w:t>
      </w:r>
      <w:r w:rsidR="0036772E">
        <w:t xml:space="preserve"> </w:t>
      </w:r>
      <w:r>
        <w:t>Bureautiques (</w:t>
      </w:r>
      <w:r w:rsidR="00B6397F">
        <w:t>pack office</w:t>
      </w:r>
      <w:r w:rsidR="000E5CF0">
        <w:t>),</w:t>
      </w:r>
      <w:r w:rsidR="0036772E">
        <w:t xml:space="preserve"> </w:t>
      </w:r>
      <w:r w:rsidR="00C624DE">
        <w:t>PRAXES</w:t>
      </w:r>
      <w:r w:rsidR="0036772E">
        <w:t xml:space="preserve">, </w:t>
      </w:r>
      <w:r w:rsidR="00C624DE">
        <w:t>SI Clients</w:t>
      </w:r>
    </w:p>
    <w:p w14:paraId="34435F7D" w14:textId="1BCAA907" w:rsidR="000C27F8" w:rsidRDefault="000C27F8" w:rsidP="00997D7B">
      <w:pPr>
        <w:pStyle w:val="Paragraphedeliste"/>
        <w:numPr>
          <w:ilvl w:val="0"/>
          <w:numId w:val="21"/>
        </w:numPr>
        <w:ind w:right="-2"/>
        <w:jc w:val="both"/>
      </w:pPr>
      <w:r w:rsidRPr="000C27F8">
        <w:t>Connaitre l’organisation</w:t>
      </w:r>
      <w:r>
        <w:t xml:space="preserve"> de PRAXY pour gérer correctement </w:t>
      </w:r>
      <w:r w:rsidR="0019422D">
        <w:t>aux</w:t>
      </w:r>
      <w:r>
        <w:t xml:space="preserve"> demandes : clients, services internes, prestataires</w:t>
      </w:r>
    </w:p>
    <w:p w14:paraId="2240E50B" w14:textId="5B56AC87" w:rsidR="00575172" w:rsidRDefault="00575172" w:rsidP="00997D7B">
      <w:pPr>
        <w:pStyle w:val="Paragraphedeliste"/>
        <w:numPr>
          <w:ilvl w:val="0"/>
          <w:numId w:val="21"/>
        </w:numPr>
        <w:ind w:right="-2"/>
        <w:jc w:val="both"/>
      </w:pPr>
      <w:r>
        <w:t>Avoir un bon sens commercial lié à des connaissances techniques des activités du recyclage et des enjeux règlementaires : connaissances en tra</w:t>
      </w:r>
      <w:r w:rsidR="00B8499D">
        <w:t xml:space="preserve">çabilité/BSD, gestion des déchets dangereux y compris de la règlementation ADR, </w:t>
      </w:r>
      <w:r w:rsidR="00767988">
        <w:t>…</w:t>
      </w:r>
    </w:p>
    <w:p w14:paraId="5BBB5748" w14:textId="77777777" w:rsidR="00D35386" w:rsidRDefault="00D35386" w:rsidP="00997D7B">
      <w:pPr>
        <w:jc w:val="both"/>
      </w:pPr>
    </w:p>
    <w:p w14:paraId="3586760C" w14:textId="1088D751" w:rsidR="00697817" w:rsidRDefault="00697817" w:rsidP="00997D7B">
      <w:pPr>
        <w:pStyle w:val="Titre2"/>
        <w:jc w:val="both"/>
      </w:pPr>
      <w:r>
        <w:t>Savoir-être</w:t>
      </w:r>
    </w:p>
    <w:p w14:paraId="0F27B0F4" w14:textId="487FD9D5" w:rsidR="00697817" w:rsidRDefault="00B344EE" w:rsidP="00997D7B">
      <w:pPr>
        <w:pStyle w:val="Paragraphedeliste"/>
        <w:numPr>
          <w:ilvl w:val="0"/>
          <w:numId w:val="21"/>
        </w:numPr>
        <w:ind w:right="-2"/>
        <w:jc w:val="both"/>
      </w:pPr>
      <w:r w:rsidRPr="00B344EE">
        <w:t>Être très rigoureux(se) et précis(e</w:t>
      </w:r>
      <w:r w:rsidR="00BD7DCF">
        <w:t>), organisé(e)</w:t>
      </w:r>
    </w:p>
    <w:p w14:paraId="4B2ADADF" w14:textId="7060E522" w:rsidR="009E502E" w:rsidRDefault="009E502E" w:rsidP="00997D7B">
      <w:pPr>
        <w:pStyle w:val="Paragraphedeliste"/>
        <w:numPr>
          <w:ilvl w:val="0"/>
          <w:numId w:val="21"/>
        </w:numPr>
        <w:ind w:right="-2"/>
        <w:jc w:val="both"/>
      </w:pPr>
      <w:r w:rsidRPr="009E502E">
        <w:t>Avoir un sens de l’observation et de la vigilance</w:t>
      </w:r>
    </w:p>
    <w:p w14:paraId="3F2AA3B1" w14:textId="1FD0B723" w:rsidR="009E502E" w:rsidRDefault="00E84E9D" w:rsidP="00997D7B">
      <w:pPr>
        <w:pStyle w:val="Paragraphedeliste"/>
        <w:numPr>
          <w:ilvl w:val="0"/>
          <w:numId w:val="21"/>
        </w:numPr>
        <w:ind w:right="-2"/>
        <w:jc w:val="both"/>
      </w:pPr>
      <w:r w:rsidRPr="0036772E">
        <w:t>Être</w:t>
      </w:r>
      <w:r w:rsidR="0036772E" w:rsidRPr="0036772E">
        <w:t xml:space="preserve"> autonome</w:t>
      </w:r>
    </w:p>
    <w:p w14:paraId="39D2D92B" w14:textId="0E3A8463" w:rsidR="00DD49C1" w:rsidRDefault="00DD49C1" w:rsidP="00997D7B">
      <w:pPr>
        <w:pStyle w:val="Paragraphedeliste"/>
        <w:numPr>
          <w:ilvl w:val="0"/>
          <w:numId w:val="21"/>
        </w:numPr>
        <w:ind w:right="-2"/>
        <w:jc w:val="both"/>
      </w:pPr>
      <w:r>
        <w:t>Être à l’écoute et disponible</w:t>
      </w:r>
    </w:p>
    <w:p w14:paraId="28EAC8F3" w14:textId="77777777" w:rsidR="000F4620" w:rsidRDefault="000F4620" w:rsidP="00997D7B">
      <w:pPr>
        <w:pStyle w:val="Paragraphedeliste"/>
        <w:numPr>
          <w:ilvl w:val="0"/>
          <w:numId w:val="21"/>
        </w:numPr>
        <w:tabs>
          <w:tab w:val="left" w:pos="3510"/>
        </w:tabs>
        <w:jc w:val="both"/>
      </w:pPr>
      <w:r w:rsidRPr="0035086C">
        <w:t>Être promoteur des valeurs de PRAXY</w:t>
      </w:r>
      <w:r>
        <w:t xml:space="preserve"> et véhiculer une bonne image de l’entreprise</w:t>
      </w:r>
    </w:p>
    <w:p w14:paraId="522BEDFE" w14:textId="77777777" w:rsidR="000F4620" w:rsidRPr="00636A8D" w:rsidRDefault="000F4620" w:rsidP="00997D7B">
      <w:pPr>
        <w:pStyle w:val="Paragraphedeliste"/>
        <w:numPr>
          <w:ilvl w:val="0"/>
          <w:numId w:val="21"/>
        </w:numPr>
        <w:tabs>
          <w:tab w:val="left" w:pos="3510"/>
        </w:tabs>
        <w:jc w:val="both"/>
      </w:pPr>
      <w:r>
        <w:t>Être réactif/réactive et avoir des capacités d’adaptation</w:t>
      </w:r>
    </w:p>
    <w:p w14:paraId="7981D103" w14:textId="54C7B3B3" w:rsidR="00BD7DCF" w:rsidRDefault="002A68A6" w:rsidP="00997D7B">
      <w:pPr>
        <w:pStyle w:val="Paragraphedeliste"/>
        <w:numPr>
          <w:ilvl w:val="0"/>
          <w:numId w:val="21"/>
        </w:numPr>
        <w:ind w:right="-2"/>
        <w:jc w:val="both"/>
      </w:pPr>
      <w:r>
        <w:t>Être dynamique</w:t>
      </w:r>
    </w:p>
    <w:p w14:paraId="1FDCE026" w14:textId="77777777" w:rsidR="00C77DBE" w:rsidRPr="00447DDE" w:rsidRDefault="00C77DBE" w:rsidP="00C77DBE">
      <w:pPr>
        <w:pStyle w:val="Paragraphedeliste"/>
        <w:numPr>
          <w:ilvl w:val="0"/>
          <w:numId w:val="21"/>
        </w:numPr>
      </w:pPr>
      <w:r w:rsidRPr="00447DDE">
        <w:t>Être porteur des actions d’amélioration</w:t>
      </w:r>
    </w:p>
    <w:p w14:paraId="778FCA86" w14:textId="77777777" w:rsidR="00C77DBE" w:rsidRPr="00447DDE" w:rsidRDefault="00C77DBE" w:rsidP="00C77DBE">
      <w:pPr>
        <w:pStyle w:val="Paragraphedeliste"/>
        <w:numPr>
          <w:ilvl w:val="0"/>
          <w:numId w:val="21"/>
        </w:numPr>
      </w:pPr>
      <w:r w:rsidRPr="00447DDE">
        <w:t>Être contributeur pour remonter les NC/dysfonctionnements</w:t>
      </w:r>
    </w:p>
    <w:p w14:paraId="625963C6" w14:textId="77777777" w:rsidR="00C77DBE" w:rsidRPr="00447DDE" w:rsidRDefault="00C77DBE" w:rsidP="00C77DBE">
      <w:pPr>
        <w:pStyle w:val="Paragraphedeliste"/>
        <w:numPr>
          <w:ilvl w:val="0"/>
          <w:numId w:val="21"/>
        </w:numPr>
      </w:pPr>
      <w:r w:rsidRPr="00447DDE">
        <w:t>Être acteur au quotidien pour la protection de l’environnement</w:t>
      </w:r>
    </w:p>
    <w:p w14:paraId="1A558EC1" w14:textId="064A0CA9" w:rsidR="00C77DBE" w:rsidRPr="00447DDE" w:rsidRDefault="00C77DBE" w:rsidP="00C77DBE">
      <w:pPr>
        <w:pStyle w:val="Paragraphedeliste"/>
        <w:numPr>
          <w:ilvl w:val="0"/>
          <w:numId w:val="21"/>
        </w:numPr>
      </w:pPr>
      <w:r w:rsidRPr="00447DDE">
        <w:t xml:space="preserve">Respecter les engagements de notre entreprise </w:t>
      </w:r>
    </w:p>
    <w:p w14:paraId="1B68D5C0" w14:textId="64577F04" w:rsidR="00C77DBE" w:rsidRDefault="00C77DBE" w:rsidP="004642CF">
      <w:pPr>
        <w:pStyle w:val="Paragraphedeliste"/>
        <w:numPr>
          <w:ilvl w:val="0"/>
          <w:numId w:val="21"/>
        </w:numPr>
      </w:pPr>
      <w:r w:rsidRPr="00447DDE">
        <w:t>Être sensible aux évolutions climatiques et aux actions contribuant à protéger l’environnement</w:t>
      </w:r>
    </w:p>
    <w:p w14:paraId="0930D5DE" w14:textId="77777777" w:rsidR="00487D7E" w:rsidRDefault="00487D7E" w:rsidP="00487D7E"/>
    <w:p w14:paraId="36504EE1" w14:textId="50C1D6F3" w:rsidR="00487D7E" w:rsidRPr="00447DDE" w:rsidRDefault="00487D7E" w:rsidP="00487D7E">
      <w:r>
        <w:t>Poste basé à Joué les Tours ou en région.</w:t>
      </w:r>
    </w:p>
    <w:sectPr w:rsidR="00487D7E" w:rsidRPr="00447DDE" w:rsidSect="00C336BD">
      <w:headerReference w:type="default" r:id="rId10"/>
      <w:footerReference w:type="default" r:id="rId11"/>
      <w:pgSz w:w="11906" w:h="16838"/>
      <w:pgMar w:top="851" w:right="851" w:bottom="851" w:left="851" w:header="425"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09F5" w14:textId="77777777" w:rsidR="00F47F5E" w:rsidRDefault="00F47F5E" w:rsidP="00C336BD">
      <w:r>
        <w:separator/>
      </w:r>
    </w:p>
  </w:endnote>
  <w:endnote w:type="continuationSeparator" w:id="0">
    <w:p w14:paraId="5C57AF41" w14:textId="77777777" w:rsidR="00F47F5E" w:rsidRDefault="00F47F5E" w:rsidP="00C336BD">
      <w:r>
        <w:continuationSeparator/>
      </w:r>
    </w:p>
  </w:endnote>
  <w:endnote w:type="continuationNotice" w:id="1">
    <w:p w14:paraId="1FA23DF2" w14:textId="77777777" w:rsidR="00F47F5E" w:rsidRDefault="00F4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F463" w14:textId="772B6AAB" w:rsidR="00DE470F" w:rsidRPr="005278A2" w:rsidRDefault="002E6C81" w:rsidP="00C336BD">
    <w:r>
      <w:t>Date :</w:t>
    </w:r>
    <w:r w:rsidR="0036772E">
      <w:t>21/12/2021</w:t>
    </w:r>
    <w:r w:rsidR="00636A8D">
      <w:tab/>
    </w:r>
    <w:r w:rsidR="00636A8D">
      <w:tab/>
    </w:r>
    <w:r w:rsidR="00636A8D">
      <w:tab/>
    </w:r>
    <w:r w:rsidR="00636A8D">
      <w:tab/>
    </w:r>
    <w:r w:rsidR="00636A8D">
      <w:tab/>
    </w:r>
    <w:r w:rsidR="00636A8D">
      <w:tab/>
    </w:r>
    <w:r w:rsidR="00636A8D">
      <w:tab/>
    </w:r>
    <w:r w:rsidR="00636A8D">
      <w:tab/>
    </w:r>
    <w:r w:rsidR="00636A8D">
      <w:tab/>
    </w:r>
    <w:r w:rsidR="00636A8D">
      <w:tab/>
    </w:r>
    <w:r w:rsidR="00636A8D">
      <w:tab/>
    </w:r>
    <w:r w:rsidR="00DE470F" w:rsidRPr="005278A2">
      <w:fldChar w:fldCharType="begin"/>
    </w:r>
    <w:r w:rsidR="00DE470F" w:rsidRPr="005278A2">
      <w:instrText xml:space="preserve"> PAGE </w:instrText>
    </w:r>
    <w:r w:rsidR="00DE470F" w:rsidRPr="005278A2">
      <w:fldChar w:fldCharType="separate"/>
    </w:r>
    <w:r w:rsidR="00D521FD">
      <w:rPr>
        <w:noProof/>
      </w:rPr>
      <w:t>1</w:t>
    </w:r>
    <w:r w:rsidR="00DE470F" w:rsidRPr="005278A2">
      <w:fldChar w:fldCharType="end"/>
    </w:r>
    <w:r w:rsidR="00DE470F" w:rsidRPr="005278A2">
      <w:t xml:space="preserve"> </w:t>
    </w:r>
    <w:r>
      <w:t>/</w:t>
    </w:r>
    <w:r w:rsidR="00DE470F" w:rsidRPr="005278A2">
      <w:t xml:space="preserve"> </w:t>
    </w:r>
    <w:fldSimple w:instr=" NUMPAGES  ">
      <w:r w:rsidR="00D521F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810F" w14:textId="77777777" w:rsidR="00F47F5E" w:rsidRDefault="00F47F5E" w:rsidP="00C336BD">
      <w:r>
        <w:separator/>
      </w:r>
    </w:p>
  </w:footnote>
  <w:footnote w:type="continuationSeparator" w:id="0">
    <w:p w14:paraId="09531F05" w14:textId="77777777" w:rsidR="00F47F5E" w:rsidRDefault="00F47F5E" w:rsidP="00C336BD">
      <w:r>
        <w:continuationSeparator/>
      </w:r>
    </w:p>
  </w:footnote>
  <w:footnote w:type="continuationNotice" w:id="1">
    <w:p w14:paraId="3F94E885" w14:textId="77777777" w:rsidR="00F47F5E" w:rsidRDefault="00F47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890"/>
      <w:gridCol w:w="7314"/>
    </w:tblGrid>
    <w:tr w:rsidR="00DE470F" w:rsidRPr="00AA3B7C" w14:paraId="75E940EB" w14:textId="77777777" w:rsidTr="00636A8D">
      <w:trPr>
        <w:trHeight w:val="709"/>
      </w:trPr>
      <w:tc>
        <w:tcPr>
          <w:tcW w:w="1416" w:type="pct"/>
          <w:vAlign w:val="center"/>
        </w:tcPr>
        <w:p w14:paraId="2589605C" w14:textId="459EE7FA" w:rsidR="00DE470F" w:rsidRPr="00AA3B7C" w:rsidRDefault="00E34E07" w:rsidP="00C336BD">
          <w:pPr>
            <w:pStyle w:val="En-tte"/>
          </w:pPr>
          <w:r w:rsidRPr="00AA3B7C">
            <w:rPr>
              <w:noProof/>
              <w:lang w:eastAsia="fr-FR"/>
            </w:rPr>
            <w:drawing>
              <wp:inline distT="0" distB="0" distL="0" distR="0" wp14:anchorId="6D0B15E0" wp14:editId="37369FD8">
                <wp:extent cx="1381125" cy="391795"/>
                <wp:effectExtent l="0" t="0" r="0" b="0"/>
                <wp:docPr id="1" name="Image 1" descr="logo Praxy RVB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raxy RVB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91795"/>
                        </a:xfrm>
                        <a:prstGeom prst="rect">
                          <a:avLst/>
                        </a:prstGeom>
                        <a:noFill/>
                        <a:ln>
                          <a:noFill/>
                        </a:ln>
                      </pic:spPr>
                    </pic:pic>
                  </a:graphicData>
                </a:graphic>
              </wp:inline>
            </w:drawing>
          </w:r>
        </w:p>
      </w:tc>
      <w:tc>
        <w:tcPr>
          <w:tcW w:w="3584" w:type="pct"/>
          <w:vAlign w:val="center"/>
        </w:tcPr>
        <w:p w14:paraId="22427075" w14:textId="7075B438" w:rsidR="00DE470F" w:rsidRPr="008F2438" w:rsidRDefault="002E6C81" w:rsidP="008F2438">
          <w:pPr>
            <w:pStyle w:val="En-tte"/>
            <w:jc w:val="right"/>
            <w:rPr>
              <w:b/>
              <w:bCs/>
              <w:sz w:val="28"/>
              <w:szCs w:val="28"/>
            </w:rPr>
          </w:pPr>
          <w:r w:rsidRPr="008F2438">
            <w:rPr>
              <w:b/>
              <w:bCs/>
              <w:sz w:val="28"/>
              <w:szCs w:val="28"/>
            </w:rPr>
            <w:t>F</w:t>
          </w:r>
          <w:r w:rsidR="00A106FE" w:rsidRPr="008F2438">
            <w:rPr>
              <w:b/>
              <w:bCs/>
              <w:sz w:val="28"/>
              <w:szCs w:val="28"/>
            </w:rPr>
            <w:t>iche de Fonction</w:t>
          </w:r>
        </w:p>
        <w:p w14:paraId="69E0F378" w14:textId="6C1B4FD7" w:rsidR="00DE470F" w:rsidRPr="00701510" w:rsidRDefault="00C57306" w:rsidP="008F2438">
          <w:pPr>
            <w:pStyle w:val="En-tte"/>
            <w:jc w:val="right"/>
          </w:pPr>
          <w:r>
            <w:rPr>
              <w:color w:val="808080" w:themeColor="background1" w:themeShade="80"/>
              <w:sz w:val="28"/>
              <w:szCs w:val="28"/>
            </w:rPr>
            <w:t>Chargé(e) missions EO</w:t>
          </w:r>
        </w:p>
      </w:tc>
    </w:tr>
  </w:tbl>
  <w:p w14:paraId="106C8105" w14:textId="77777777" w:rsidR="00DE470F" w:rsidRPr="003710FB" w:rsidRDefault="00DE470F" w:rsidP="00C336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5_"/>
      </v:shape>
    </w:pict>
  </w:numPicBullet>
  <w:abstractNum w:abstractNumId="0" w15:restartNumberingAfterBreak="0">
    <w:nsid w:val="01303E92"/>
    <w:multiLevelType w:val="hybridMultilevel"/>
    <w:tmpl w:val="18721D56"/>
    <w:lvl w:ilvl="0" w:tplc="B2E0C40C">
      <w:start w:val="1"/>
      <w:numFmt w:val="bullet"/>
      <w:lvlText w:val=""/>
      <w:lvlJc w:val="left"/>
      <w:pPr>
        <w:ind w:left="1152" w:hanging="360"/>
      </w:pPr>
      <w:rPr>
        <w:rFonts w:ascii="Wingdings" w:hAnsi="Wingdings" w:hint="default"/>
        <w:color w:val="808080" w:themeColor="background1" w:themeShade="80"/>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 w15:restartNumberingAfterBreak="0">
    <w:nsid w:val="088748F0"/>
    <w:multiLevelType w:val="hybridMultilevel"/>
    <w:tmpl w:val="E0BC1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01773"/>
    <w:multiLevelType w:val="multilevel"/>
    <w:tmpl w:val="6882E34A"/>
    <w:lvl w:ilvl="0">
      <w:start w:val="1"/>
      <w:numFmt w:val="bullet"/>
      <w:lvlText w:val=""/>
      <w:lvlJc w:val="left"/>
      <w:pPr>
        <w:tabs>
          <w:tab w:val="num" w:pos="1247"/>
        </w:tabs>
        <w:ind w:left="680" w:hanging="226"/>
      </w:pPr>
      <w:rPr>
        <w:rFonts w:ascii="Wingdings" w:hAnsi="Wingdings" w:hint="default"/>
      </w:rPr>
    </w:lvl>
    <w:lvl w:ilvl="1">
      <w:start w:val="1"/>
      <w:numFmt w:val="decimal"/>
      <w:lvlText w:val="%1.%2."/>
      <w:lvlJc w:val="left"/>
      <w:pPr>
        <w:tabs>
          <w:tab w:val="num" w:pos="1985"/>
        </w:tabs>
        <w:ind w:left="851" w:firstLine="0"/>
      </w:pPr>
      <w:rPr>
        <w:rFonts w:hint="default"/>
      </w:rPr>
    </w:lvl>
    <w:lvl w:ilvl="2">
      <w:start w:val="1"/>
      <w:numFmt w:val="decimal"/>
      <w:lvlText w:val="%2%1..%3."/>
      <w:lvlJc w:val="left"/>
      <w:pPr>
        <w:tabs>
          <w:tab w:val="num" w:pos="1950"/>
        </w:tabs>
        <w:ind w:left="1734" w:hanging="504"/>
      </w:pPr>
      <w:rPr>
        <w:rFonts w:hint="default"/>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11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190"/>
        </w:tabs>
        <w:ind w:left="4830" w:hanging="1440"/>
      </w:pPr>
      <w:rPr>
        <w:rFonts w:hint="default"/>
      </w:rPr>
    </w:lvl>
  </w:abstractNum>
  <w:abstractNum w:abstractNumId="3" w15:restartNumberingAfterBreak="0">
    <w:nsid w:val="0C2803B7"/>
    <w:multiLevelType w:val="hybridMultilevel"/>
    <w:tmpl w:val="E934250E"/>
    <w:lvl w:ilvl="0" w:tplc="AC3030C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C96155F"/>
    <w:multiLevelType w:val="hybridMultilevel"/>
    <w:tmpl w:val="3B52068E"/>
    <w:lvl w:ilvl="0" w:tplc="D03E67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75020"/>
    <w:multiLevelType w:val="multilevel"/>
    <w:tmpl w:val="A1CCC200"/>
    <w:lvl w:ilvl="0">
      <w:start w:val="1"/>
      <w:numFmt w:val="decimal"/>
      <w:lvlText w:val="%1."/>
      <w:lvlJc w:val="left"/>
      <w:pPr>
        <w:tabs>
          <w:tab w:val="num" w:pos="1247"/>
        </w:tabs>
        <w:ind w:left="680" w:hanging="226"/>
      </w:pPr>
      <w:rPr>
        <w:rFonts w:hint="default"/>
      </w:rPr>
    </w:lvl>
    <w:lvl w:ilvl="1">
      <w:start w:val="1"/>
      <w:numFmt w:val="decimal"/>
      <w:lvlText w:val="%1.%2."/>
      <w:lvlJc w:val="left"/>
      <w:pPr>
        <w:tabs>
          <w:tab w:val="num" w:pos="1985"/>
        </w:tabs>
        <w:ind w:left="851" w:firstLine="0"/>
      </w:pPr>
      <w:rPr>
        <w:rFonts w:hint="default"/>
      </w:rPr>
    </w:lvl>
    <w:lvl w:ilvl="2">
      <w:start w:val="1"/>
      <w:numFmt w:val="decimal"/>
      <w:lvlText w:val="%2%1..%3."/>
      <w:lvlJc w:val="left"/>
      <w:pPr>
        <w:tabs>
          <w:tab w:val="num" w:pos="1950"/>
        </w:tabs>
        <w:ind w:left="1734" w:hanging="504"/>
      </w:pPr>
      <w:rPr>
        <w:rFonts w:hint="default"/>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11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190"/>
        </w:tabs>
        <w:ind w:left="4830" w:hanging="1440"/>
      </w:pPr>
      <w:rPr>
        <w:rFonts w:hint="default"/>
      </w:rPr>
    </w:lvl>
  </w:abstractNum>
  <w:abstractNum w:abstractNumId="6" w15:restartNumberingAfterBreak="0">
    <w:nsid w:val="13A852E5"/>
    <w:multiLevelType w:val="hybridMultilevel"/>
    <w:tmpl w:val="A15AA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3416A2"/>
    <w:multiLevelType w:val="hybridMultilevel"/>
    <w:tmpl w:val="933CE8CC"/>
    <w:lvl w:ilvl="0" w:tplc="938CD230">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46EDB"/>
    <w:multiLevelType w:val="hybridMultilevel"/>
    <w:tmpl w:val="38E6382C"/>
    <w:lvl w:ilvl="0" w:tplc="0D248A14">
      <w:start w:val="1"/>
      <w:numFmt w:val="bullet"/>
      <w:lvlText w:val=""/>
      <w:lvlJc w:val="left"/>
      <w:pPr>
        <w:ind w:left="720" w:hanging="360"/>
      </w:pPr>
      <w:rPr>
        <w:rFonts w:ascii="Wingdings" w:hAnsi="Wingdings" w:hint="default"/>
        <w:color w:val="808080" w:themeColor="background1" w:themeShade="80"/>
      </w:rPr>
    </w:lvl>
    <w:lvl w:ilvl="1" w:tplc="0D248A14">
      <w:start w:val="1"/>
      <w:numFmt w:val="bullet"/>
      <w:lvlText w:val=""/>
      <w:lvlJc w:val="left"/>
      <w:pPr>
        <w:ind w:left="1440" w:hanging="360"/>
      </w:pPr>
      <w:rPr>
        <w:rFonts w:ascii="Wingdings" w:hAnsi="Wingdings" w:hint="default"/>
        <w:color w:val="808080" w:themeColor="background1" w:themeShade="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65FE6"/>
    <w:multiLevelType w:val="hybridMultilevel"/>
    <w:tmpl w:val="9BBE58F2"/>
    <w:lvl w:ilvl="0" w:tplc="E7566F48">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474F1"/>
    <w:multiLevelType w:val="hybridMultilevel"/>
    <w:tmpl w:val="0700F33E"/>
    <w:lvl w:ilvl="0" w:tplc="992A6C28">
      <w:numFmt w:val="bullet"/>
      <w:lvlText w:val="-"/>
      <w:lvlJc w:val="left"/>
      <w:pPr>
        <w:tabs>
          <w:tab w:val="num" w:pos="473"/>
        </w:tabs>
        <w:ind w:left="473" w:hanging="360"/>
      </w:pPr>
      <w:rPr>
        <w:rFonts w:ascii="Arial" w:eastAsia="Times New Roman" w:hAnsi="Arial" w:cs="Arial" w:hint="default"/>
        <w:b w:val="0"/>
      </w:rPr>
    </w:lvl>
    <w:lvl w:ilvl="1" w:tplc="040C0003" w:tentative="1">
      <w:start w:val="1"/>
      <w:numFmt w:val="bullet"/>
      <w:lvlText w:val="o"/>
      <w:lvlJc w:val="left"/>
      <w:pPr>
        <w:tabs>
          <w:tab w:val="num" w:pos="1193"/>
        </w:tabs>
        <w:ind w:left="1193" w:hanging="360"/>
      </w:pPr>
      <w:rPr>
        <w:rFonts w:ascii="Courier New" w:hAnsi="Courier New" w:cs="Courier New" w:hint="default"/>
      </w:rPr>
    </w:lvl>
    <w:lvl w:ilvl="2" w:tplc="040C0005" w:tentative="1">
      <w:start w:val="1"/>
      <w:numFmt w:val="bullet"/>
      <w:lvlText w:val=""/>
      <w:lvlJc w:val="left"/>
      <w:pPr>
        <w:tabs>
          <w:tab w:val="num" w:pos="1913"/>
        </w:tabs>
        <w:ind w:left="1913" w:hanging="360"/>
      </w:pPr>
      <w:rPr>
        <w:rFonts w:ascii="Wingdings" w:hAnsi="Wingdings" w:hint="default"/>
      </w:rPr>
    </w:lvl>
    <w:lvl w:ilvl="3" w:tplc="040C0001" w:tentative="1">
      <w:start w:val="1"/>
      <w:numFmt w:val="bullet"/>
      <w:lvlText w:val=""/>
      <w:lvlJc w:val="left"/>
      <w:pPr>
        <w:tabs>
          <w:tab w:val="num" w:pos="2633"/>
        </w:tabs>
        <w:ind w:left="2633" w:hanging="360"/>
      </w:pPr>
      <w:rPr>
        <w:rFonts w:ascii="Symbol" w:hAnsi="Symbol" w:hint="default"/>
      </w:rPr>
    </w:lvl>
    <w:lvl w:ilvl="4" w:tplc="040C0003" w:tentative="1">
      <w:start w:val="1"/>
      <w:numFmt w:val="bullet"/>
      <w:lvlText w:val="o"/>
      <w:lvlJc w:val="left"/>
      <w:pPr>
        <w:tabs>
          <w:tab w:val="num" w:pos="3353"/>
        </w:tabs>
        <w:ind w:left="3353" w:hanging="360"/>
      </w:pPr>
      <w:rPr>
        <w:rFonts w:ascii="Courier New" w:hAnsi="Courier New" w:cs="Courier New" w:hint="default"/>
      </w:rPr>
    </w:lvl>
    <w:lvl w:ilvl="5" w:tplc="040C0005" w:tentative="1">
      <w:start w:val="1"/>
      <w:numFmt w:val="bullet"/>
      <w:lvlText w:val=""/>
      <w:lvlJc w:val="left"/>
      <w:pPr>
        <w:tabs>
          <w:tab w:val="num" w:pos="4073"/>
        </w:tabs>
        <w:ind w:left="4073" w:hanging="360"/>
      </w:pPr>
      <w:rPr>
        <w:rFonts w:ascii="Wingdings" w:hAnsi="Wingdings" w:hint="default"/>
      </w:rPr>
    </w:lvl>
    <w:lvl w:ilvl="6" w:tplc="040C0001" w:tentative="1">
      <w:start w:val="1"/>
      <w:numFmt w:val="bullet"/>
      <w:lvlText w:val=""/>
      <w:lvlJc w:val="left"/>
      <w:pPr>
        <w:tabs>
          <w:tab w:val="num" w:pos="4793"/>
        </w:tabs>
        <w:ind w:left="4793" w:hanging="360"/>
      </w:pPr>
      <w:rPr>
        <w:rFonts w:ascii="Symbol" w:hAnsi="Symbol" w:hint="default"/>
      </w:rPr>
    </w:lvl>
    <w:lvl w:ilvl="7" w:tplc="040C0003" w:tentative="1">
      <w:start w:val="1"/>
      <w:numFmt w:val="bullet"/>
      <w:lvlText w:val="o"/>
      <w:lvlJc w:val="left"/>
      <w:pPr>
        <w:tabs>
          <w:tab w:val="num" w:pos="5513"/>
        </w:tabs>
        <w:ind w:left="5513" w:hanging="360"/>
      </w:pPr>
      <w:rPr>
        <w:rFonts w:ascii="Courier New" w:hAnsi="Courier New" w:cs="Courier New" w:hint="default"/>
      </w:rPr>
    </w:lvl>
    <w:lvl w:ilvl="8" w:tplc="040C0005" w:tentative="1">
      <w:start w:val="1"/>
      <w:numFmt w:val="bullet"/>
      <w:lvlText w:val=""/>
      <w:lvlJc w:val="left"/>
      <w:pPr>
        <w:tabs>
          <w:tab w:val="num" w:pos="6233"/>
        </w:tabs>
        <w:ind w:left="6233" w:hanging="360"/>
      </w:pPr>
      <w:rPr>
        <w:rFonts w:ascii="Wingdings" w:hAnsi="Wingdings" w:hint="default"/>
      </w:rPr>
    </w:lvl>
  </w:abstractNum>
  <w:abstractNum w:abstractNumId="11" w15:restartNumberingAfterBreak="0">
    <w:nsid w:val="298C178C"/>
    <w:multiLevelType w:val="hybridMultilevel"/>
    <w:tmpl w:val="FBB63224"/>
    <w:lvl w:ilvl="0" w:tplc="0D248A14">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9F0280"/>
    <w:multiLevelType w:val="hybridMultilevel"/>
    <w:tmpl w:val="942009F6"/>
    <w:lvl w:ilvl="0" w:tplc="AAD2BB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E724D"/>
    <w:multiLevelType w:val="hybridMultilevel"/>
    <w:tmpl w:val="A5F65232"/>
    <w:lvl w:ilvl="0" w:tplc="0D248A14">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B8352B"/>
    <w:multiLevelType w:val="hybridMultilevel"/>
    <w:tmpl w:val="E6303FE6"/>
    <w:lvl w:ilvl="0" w:tplc="82847AE2">
      <w:start w:val="1"/>
      <w:numFmt w:val="bullet"/>
      <w:lvlText w:val="‐"/>
      <w:lvlJc w:val="left"/>
      <w:pPr>
        <w:tabs>
          <w:tab w:val="num" w:pos="720"/>
        </w:tabs>
        <w:ind w:left="720" w:hanging="360"/>
      </w:pPr>
      <w:rPr>
        <w:rFonts w:ascii="Calibri" w:hAnsi="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0171D"/>
    <w:multiLevelType w:val="hybridMultilevel"/>
    <w:tmpl w:val="CE9A8ABC"/>
    <w:lvl w:ilvl="0" w:tplc="0D248A14">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2E6E78"/>
    <w:multiLevelType w:val="hybridMultilevel"/>
    <w:tmpl w:val="8F9E43AE"/>
    <w:lvl w:ilvl="0" w:tplc="FFFFFFFF">
      <w:start w:val="1"/>
      <w:numFmt w:val="bullet"/>
      <w:lvlText w:val=""/>
      <w:lvlPicBulletId w:val="0"/>
      <w:lvlJc w:val="left"/>
      <w:pPr>
        <w:tabs>
          <w:tab w:val="num" w:pos="1055"/>
        </w:tabs>
        <w:ind w:left="1055" w:hanging="623"/>
      </w:pPr>
      <w:rPr>
        <w:rFonts w:ascii="Wingdings" w:hAnsi="Wingdings" w:hint="default"/>
        <w:color w:val="454F72" w:themeColor="text2"/>
      </w:rPr>
    </w:lvl>
    <w:lvl w:ilvl="1" w:tplc="040C0003" w:tentative="1">
      <w:start w:val="1"/>
      <w:numFmt w:val="bullet"/>
      <w:lvlText w:val="o"/>
      <w:lvlJc w:val="left"/>
      <w:pPr>
        <w:tabs>
          <w:tab w:val="num" w:pos="1512"/>
        </w:tabs>
        <w:ind w:left="1512" w:hanging="360"/>
      </w:pPr>
      <w:rPr>
        <w:rFonts w:ascii="Courier New" w:hAnsi="Courier New" w:cs="Courier New"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41581516"/>
    <w:multiLevelType w:val="hybridMultilevel"/>
    <w:tmpl w:val="262A96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A74FBB"/>
    <w:multiLevelType w:val="hybridMultilevel"/>
    <w:tmpl w:val="74126B7A"/>
    <w:lvl w:ilvl="0" w:tplc="72489700">
      <w:start w:val="3"/>
      <w:numFmt w:val="decimal"/>
      <w:lvlText w:val="%1."/>
      <w:lvlJc w:val="left"/>
      <w:pPr>
        <w:tabs>
          <w:tab w:val="num" w:pos="597"/>
        </w:tabs>
        <w:ind w:left="597" w:hanging="525"/>
      </w:pPr>
      <w:rPr>
        <w:rFonts w:hint="default"/>
      </w:r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19" w15:restartNumberingAfterBreak="0">
    <w:nsid w:val="515576DB"/>
    <w:multiLevelType w:val="hybridMultilevel"/>
    <w:tmpl w:val="DE3A154A"/>
    <w:lvl w:ilvl="0" w:tplc="B2E0C40C">
      <w:start w:val="1"/>
      <w:numFmt w:val="bullet"/>
      <w:lvlText w:val=""/>
      <w:lvlJc w:val="left"/>
      <w:pPr>
        <w:ind w:left="1511" w:hanging="360"/>
      </w:pPr>
      <w:rPr>
        <w:rFonts w:ascii="Wingdings" w:hAnsi="Wingdings" w:hint="default"/>
        <w:color w:val="808080" w:themeColor="background1" w:themeShade="80"/>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20" w15:restartNumberingAfterBreak="0">
    <w:nsid w:val="6A662419"/>
    <w:multiLevelType w:val="hybridMultilevel"/>
    <w:tmpl w:val="F8AC5FB8"/>
    <w:lvl w:ilvl="0" w:tplc="72F24AB8">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CA2EE1"/>
    <w:multiLevelType w:val="hybridMultilevel"/>
    <w:tmpl w:val="2E4A23A8"/>
    <w:lvl w:ilvl="0" w:tplc="07DA9D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1F2C73"/>
    <w:multiLevelType w:val="hybridMultilevel"/>
    <w:tmpl w:val="C4709CE6"/>
    <w:lvl w:ilvl="0" w:tplc="0D248A14">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CB2E21"/>
    <w:multiLevelType w:val="hybridMultilevel"/>
    <w:tmpl w:val="E4A42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716345"/>
    <w:multiLevelType w:val="hybridMultilevel"/>
    <w:tmpl w:val="6CECFDFA"/>
    <w:lvl w:ilvl="0" w:tplc="0D248A14">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9789093">
    <w:abstractNumId w:val="5"/>
  </w:num>
  <w:num w:numId="2" w16cid:durableId="679358002">
    <w:abstractNumId w:val="5"/>
  </w:num>
  <w:num w:numId="3" w16cid:durableId="1492677998">
    <w:abstractNumId w:val="5"/>
  </w:num>
  <w:num w:numId="4" w16cid:durableId="173691769">
    <w:abstractNumId w:val="5"/>
  </w:num>
  <w:num w:numId="5" w16cid:durableId="448665611">
    <w:abstractNumId w:val="5"/>
  </w:num>
  <w:num w:numId="6" w16cid:durableId="131292124">
    <w:abstractNumId w:val="5"/>
  </w:num>
  <w:num w:numId="7" w16cid:durableId="1569997342">
    <w:abstractNumId w:val="21"/>
  </w:num>
  <w:num w:numId="8" w16cid:durableId="1079450114">
    <w:abstractNumId w:val="14"/>
  </w:num>
  <w:num w:numId="9" w16cid:durableId="1814985303">
    <w:abstractNumId w:val="2"/>
  </w:num>
  <w:num w:numId="10" w16cid:durableId="1837109507">
    <w:abstractNumId w:val="23"/>
  </w:num>
  <w:num w:numId="11" w16cid:durableId="259682392">
    <w:abstractNumId w:val="1"/>
  </w:num>
  <w:num w:numId="12" w16cid:durableId="804465308">
    <w:abstractNumId w:val="10"/>
  </w:num>
  <w:num w:numId="13" w16cid:durableId="5064415">
    <w:abstractNumId w:val="17"/>
  </w:num>
  <w:num w:numId="14" w16cid:durableId="1286155318">
    <w:abstractNumId w:val="16"/>
  </w:num>
  <w:num w:numId="15" w16cid:durableId="392000229">
    <w:abstractNumId w:val="18"/>
  </w:num>
  <w:num w:numId="16" w16cid:durableId="561065979">
    <w:abstractNumId w:val="9"/>
  </w:num>
  <w:num w:numId="17" w16cid:durableId="333534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2752547">
    <w:abstractNumId w:val="3"/>
  </w:num>
  <w:num w:numId="19" w16cid:durableId="783960256">
    <w:abstractNumId w:val="7"/>
  </w:num>
  <w:num w:numId="20" w16cid:durableId="453719738">
    <w:abstractNumId w:val="24"/>
  </w:num>
  <w:num w:numId="21" w16cid:durableId="1345353226">
    <w:abstractNumId w:val="20"/>
  </w:num>
  <w:num w:numId="22" w16cid:durableId="381248290">
    <w:abstractNumId w:val="0"/>
  </w:num>
  <w:num w:numId="23" w16cid:durableId="391853706">
    <w:abstractNumId w:val="19"/>
  </w:num>
  <w:num w:numId="24" w16cid:durableId="1913545261">
    <w:abstractNumId w:val="4"/>
  </w:num>
  <w:num w:numId="25" w16cid:durableId="67581358">
    <w:abstractNumId w:val="6"/>
  </w:num>
  <w:num w:numId="26" w16cid:durableId="52585001">
    <w:abstractNumId w:val="22"/>
  </w:num>
  <w:num w:numId="27" w16cid:durableId="2112167142">
    <w:abstractNumId w:val="15"/>
  </w:num>
  <w:num w:numId="28" w16cid:durableId="537013516">
    <w:abstractNumId w:val="13"/>
  </w:num>
  <w:num w:numId="29" w16cid:durableId="760641071">
    <w:abstractNumId w:val="8"/>
  </w:num>
  <w:num w:numId="30" w16cid:durableId="657850739">
    <w:abstractNumId w:val="11"/>
  </w:num>
  <w:num w:numId="31" w16cid:durableId="1836871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7C"/>
    <w:rsid w:val="00041B53"/>
    <w:rsid w:val="000A0993"/>
    <w:rsid w:val="000A26A7"/>
    <w:rsid w:val="000B6EB0"/>
    <w:rsid w:val="000C2785"/>
    <w:rsid w:val="000C27F8"/>
    <w:rsid w:val="000E0C1C"/>
    <w:rsid w:val="000E505A"/>
    <w:rsid w:val="000E5CF0"/>
    <w:rsid w:val="000F4620"/>
    <w:rsid w:val="000F6EA1"/>
    <w:rsid w:val="00164287"/>
    <w:rsid w:val="001735FC"/>
    <w:rsid w:val="0019422D"/>
    <w:rsid w:val="001A73DD"/>
    <w:rsid w:val="001D2D1D"/>
    <w:rsid w:val="001D7360"/>
    <w:rsid w:val="001F5686"/>
    <w:rsid w:val="00203247"/>
    <w:rsid w:val="00207F7E"/>
    <w:rsid w:val="00236153"/>
    <w:rsid w:val="00261C33"/>
    <w:rsid w:val="00271618"/>
    <w:rsid w:val="002745B2"/>
    <w:rsid w:val="00281A38"/>
    <w:rsid w:val="00282CC9"/>
    <w:rsid w:val="002A68A6"/>
    <w:rsid w:val="002B1E8A"/>
    <w:rsid w:val="002C4298"/>
    <w:rsid w:val="002E6C81"/>
    <w:rsid w:val="003077E1"/>
    <w:rsid w:val="00346FCA"/>
    <w:rsid w:val="00354BCA"/>
    <w:rsid w:val="0035542E"/>
    <w:rsid w:val="0036772E"/>
    <w:rsid w:val="003710FB"/>
    <w:rsid w:val="00382B76"/>
    <w:rsid w:val="00382DB1"/>
    <w:rsid w:val="003A35DD"/>
    <w:rsid w:val="003D29F5"/>
    <w:rsid w:val="003E5B70"/>
    <w:rsid w:val="00406F41"/>
    <w:rsid w:val="0044524F"/>
    <w:rsid w:val="00447DDE"/>
    <w:rsid w:val="0046239E"/>
    <w:rsid w:val="004642CF"/>
    <w:rsid w:val="004673FE"/>
    <w:rsid w:val="00471A87"/>
    <w:rsid w:val="00482B7C"/>
    <w:rsid w:val="0048464A"/>
    <w:rsid w:val="00487D7E"/>
    <w:rsid w:val="00492E9B"/>
    <w:rsid w:val="00496D4E"/>
    <w:rsid w:val="004D1534"/>
    <w:rsid w:val="004F5C35"/>
    <w:rsid w:val="00516072"/>
    <w:rsid w:val="00526167"/>
    <w:rsid w:val="005278A2"/>
    <w:rsid w:val="00555F08"/>
    <w:rsid w:val="00563986"/>
    <w:rsid w:val="00575172"/>
    <w:rsid w:val="005A589B"/>
    <w:rsid w:val="005E4A28"/>
    <w:rsid w:val="005F7AD9"/>
    <w:rsid w:val="00625F0B"/>
    <w:rsid w:val="006364EA"/>
    <w:rsid w:val="00636A8D"/>
    <w:rsid w:val="00643C76"/>
    <w:rsid w:val="00660D6D"/>
    <w:rsid w:val="0068369D"/>
    <w:rsid w:val="00697817"/>
    <w:rsid w:val="006D55A8"/>
    <w:rsid w:val="006E4576"/>
    <w:rsid w:val="006F12FD"/>
    <w:rsid w:val="006F3C3B"/>
    <w:rsid w:val="00701510"/>
    <w:rsid w:val="00710019"/>
    <w:rsid w:val="007441A8"/>
    <w:rsid w:val="00752606"/>
    <w:rsid w:val="007642F7"/>
    <w:rsid w:val="00767988"/>
    <w:rsid w:val="007707EA"/>
    <w:rsid w:val="007D7E75"/>
    <w:rsid w:val="007E3A4C"/>
    <w:rsid w:val="007E4B94"/>
    <w:rsid w:val="0080594F"/>
    <w:rsid w:val="0083558B"/>
    <w:rsid w:val="00846084"/>
    <w:rsid w:val="00851B41"/>
    <w:rsid w:val="0088086C"/>
    <w:rsid w:val="008C1089"/>
    <w:rsid w:val="008E1421"/>
    <w:rsid w:val="008F03B4"/>
    <w:rsid w:val="008F2438"/>
    <w:rsid w:val="00906D8F"/>
    <w:rsid w:val="009163A6"/>
    <w:rsid w:val="0091759B"/>
    <w:rsid w:val="00947A98"/>
    <w:rsid w:val="00967C7A"/>
    <w:rsid w:val="00997D7B"/>
    <w:rsid w:val="009A356C"/>
    <w:rsid w:val="009E0DBD"/>
    <w:rsid w:val="009E1DCF"/>
    <w:rsid w:val="009E502E"/>
    <w:rsid w:val="009F03C9"/>
    <w:rsid w:val="00A106FE"/>
    <w:rsid w:val="00A519D1"/>
    <w:rsid w:val="00A51D68"/>
    <w:rsid w:val="00A9733E"/>
    <w:rsid w:val="00AA3B7C"/>
    <w:rsid w:val="00AB02AF"/>
    <w:rsid w:val="00AB722D"/>
    <w:rsid w:val="00B01725"/>
    <w:rsid w:val="00B344EE"/>
    <w:rsid w:val="00B6397F"/>
    <w:rsid w:val="00B64BBB"/>
    <w:rsid w:val="00B8499D"/>
    <w:rsid w:val="00B85DEF"/>
    <w:rsid w:val="00B905F3"/>
    <w:rsid w:val="00BD7DCF"/>
    <w:rsid w:val="00C073A3"/>
    <w:rsid w:val="00C24E3E"/>
    <w:rsid w:val="00C30C89"/>
    <w:rsid w:val="00C336BD"/>
    <w:rsid w:val="00C53F8C"/>
    <w:rsid w:val="00C54452"/>
    <w:rsid w:val="00C57306"/>
    <w:rsid w:val="00C624DE"/>
    <w:rsid w:val="00C72B26"/>
    <w:rsid w:val="00C7559C"/>
    <w:rsid w:val="00C77DBE"/>
    <w:rsid w:val="00C854EE"/>
    <w:rsid w:val="00CA63F2"/>
    <w:rsid w:val="00CB4A10"/>
    <w:rsid w:val="00CC6309"/>
    <w:rsid w:val="00CC6880"/>
    <w:rsid w:val="00CE35FA"/>
    <w:rsid w:val="00CF053F"/>
    <w:rsid w:val="00CF793E"/>
    <w:rsid w:val="00D1208E"/>
    <w:rsid w:val="00D35386"/>
    <w:rsid w:val="00D45C21"/>
    <w:rsid w:val="00D521FD"/>
    <w:rsid w:val="00D74580"/>
    <w:rsid w:val="00DC5CE0"/>
    <w:rsid w:val="00DD49C1"/>
    <w:rsid w:val="00DE470F"/>
    <w:rsid w:val="00E02924"/>
    <w:rsid w:val="00E040BC"/>
    <w:rsid w:val="00E34E07"/>
    <w:rsid w:val="00E45267"/>
    <w:rsid w:val="00E73F05"/>
    <w:rsid w:val="00E77A55"/>
    <w:rsid w:val="00E84E9D"/>
    <w:rsid w:val="00E90295"/>
    <w:rsid w:val="00EB47DE"/>
    <w:rsid w:val="00EC56FA"/>
    <w:rsid w:val="00EC6ED1"/>
    <w:rsid w:val="00ED610F"/>
    <w:rsid w:val="00ED7AA2"/>
    <w:rsid w:val="00EE40BF"/>
    <w:rsid w:val="00EF44DD"/>
    <w:rsid w:val="00F03D1B"/>
    <w:rsid w:val="00F13AB1"/>
    <w:rsid w:val="00F27333"/>
    <w:rsid w:val="00F47F5E"/>
    <w:rsid w:val="00F53CBB"/>
    <w:rsid w:val="00F93395"/>
    <w:rsid w:val="00FA0705"/>
    <w:rsid w:val="00FA0C3A"/>
    <w:rsid w:val="00FA2098"/>
    <w:rsid w:val="00FB0631"/>
    <w:rsid w:val="00FE0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78DFC0C"/>
  <w15:chartTrackingRefBased/>
  <w15:docId w15:val="{6B9E7D3B-2027-4DA0-836B-25103573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BD"/>
    <w:pPr>
      <w:ind w:right="252"/>
    </w:pPr>
    <w:rPr>
      <w:rFonts w:ascii="Arial" w:hAnsi="Arial" w:cs="Arial"/>
      <w:lang w:eastAsia="en-US"/>
    </w:rPr>
  </w:style>
  <w:style w:type="paragraph" w:styleId="Titre1">
    <w:name w:val="heading 1"/>
    <w:basedOn w:val="Normal"/>
    <w:next w:val="Titre2"/>
    <w:link w:val="Titre1Car"/>
    <w:autoRedefine/>
    <w:qFormat/>
    <w:rsid w:val="00997D7B"/>
    <w:pPr>
      <w:shd w:val="clear" w:color="auto" w:fill="454F72" w:themeFill="text2"/>
      <w:ind w:right="-2"/>
      <w:jc w:val="center"/>
      <w:outlineLvl w:val="0"/>
    </w:pPr>
    <w:rPr>
      <w:b/>
      <w:smallCaps/>
      <w:color w:val="FFFFFF" w:themeColor="background1"/>
      <w:sz w:val="24"/>
      <w:szCs w:val="24"/>
    </w:rPr>
  </w:style>
  <w:style w:type="paragraph" w:styleId="Titre2">
    <w:name w:val="heading 2"/>
    <w:basedOn w:val="Normal"/>
    <w:next w:val="Normal"/>
    <w:link w:val="Titre2Car"/>
    <w:autoRedefine/>
    <w:uiPriority w:val="9"/>
    <w:qFormat/>
    <w:rsid w:val="00636A8D"/>
    <w:pPr>
      <w:ind w:right="-2"/>
      <w:outlineLvl w:val="1"/>
    </w:pPr>
    <w:rPr>
      <w:b/>
      <w:bCs/>
    </w:rPr>
  </w:style>
  <w:style w:type="paragraph" w:styleId="Titre4">
    <w:name w:val="heading 4"/>
    <w:aliases w:val="Sommaire"/>
    <w:basedOn w:val="Normal"/>
    <w:next w:val="Normal"/>
    <w:link w:val="Titre4Car"/>
    <w:uiPriority w:val="9"/>
    <w:unhideWhenUsed/>
    <w:qFormat/>
    <w:rsid w:val="00660D6D"/>
    <w:pPr>
      <w:keepNext/>
      <w:keepLines/>
      <w:spacing w:before="360" w:after="360"/>
      <w:jc w:val="center"/>
      <w:outlineLvl w:val="3"/>
    </w:pPr>
    <w:rPr>
      <w:rFonts w:ascii="Calibri" w:eastAsia="Times New Roman" w:hAnsi="Calibri"/>
      <w:b/>
      <w:bCs/>
      <w:iCs/>
      <w:color w:val="454F72"/>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97D7B"/>
    <w:rPr>
      <w:rFonts w:ascii="Arial" w:hAnsi="Arial" w:cs="Arial"/>
      <w:b/>
      <w:smallCaps/>
      <w:color w:val="FFFFFF" w:themeColor="background1"/>
      <w:sz w:val="24"/>
      <w:szCs w:val="24"/>
      <w:shd w:val="clear" w:color="auto" w:fill="454F72" w:themeFill="text2"/>
      <w:lang w:eastAsia="en-US"/>
    </w:rPr>
  </w:style>
  <w:style w:type="character" w:customStyle="1" w:styleId="Titre2Car">
    <w:name w:val="Titre 2 Car"/>
    <w:link w:val="Titre2"/>
    <w:uiPriority w:val="9"/>
    <w:rsid w:val="00636A8D"/>
    <w:rPr>
      <w:rFonts w:ascii="Arial" w:hAnsi="Arial" w:cs="Arial"/>
      <w:b/>
      <w:bCs/>
      <w:lang w:eastAsia="en-US"/>
    </w:rPr>
  </w:style>
  <w:style w:type="character" w:customStyle="1" w:styleId="Titre4Car">
    <w:name w:val="Titre 4 Car"/>
    <w:aliases w:val="Sommaire Car"/>
    <w:link w:val="Titre4"/>
    <w:uiPriority w:val="9"/>
    <w:rsid w:val="00660D6D"/>
    <w:rPr>
      <w:rFonts w:ascii="Calibri" w:eastAsia="Times New Roman" w:hAnsi="Calibri" w:cs="Times New Roman"/>
      <w:b/>
      <w:bCs/>
      <w:iCs/>
      <w:color w:val="454F72"/>
      <w:sz w:val="40"/>
    </w:rPr>
  </w:style>
  <w:style w:type="paragraph" w:styleId="En-tte">
    <w:name w:val="header"/>
    <w:basedOn w:val="Normal"/>
    <w:link w:val="En-tteCar"/>
    <w:uiPriority w:val="99"/>
    <w:unhideWhenUsed/>
    <w:rsid w:val="00AA3B7C"/>
    <w:pPr>
      <w:tabs>
        <w:tab w:val="center" w:pos="4536"/>
        <w:tab w:val="right" w:pos="9072"/>
      </w:tabs>
    </w:pPr>
  </w:style>
  <w:style w:type="character" w:customStyle="1" w:styleId="En-tteCar">
    <w:name w:val="En-tête Car"/>
    <w:link w:val="En-tte"/>
    <w:uiPriority w:val="99"/>
    <w:rsid w:val="00AA3B7C"/>
    <w:rPr>
      <w:rFonts w:ascii="Arial" w:hAnsi="Arial"/>
    </w:rPr>
  </w:style>
  <w:style w:type="paragraph" w:styleId="Pieddepage">
    <w:name w:val="footer"/>
    <w:basedOn w:val="Normal"/>
    <w:link w:val="PieddepageCar"/>
    <w:uiPriority w:val="99"/>
    <w:unhideWhenUsed/>
    <w:rsid w:val="00AA3B7C"/>
    <w:pPr>
      <w:tabs>
        <w:tab w:val="center" w:pos="4536"/>
        <w:tab w:val="right" w:pos="9072"/>
      </w:tabs>
    </w:pPr>
  </w:style>
  <w:style w:type="character" w:customStyle="1" w:styleId="PieddepageCar">
    <w:name w:val="Pied de page Car"/>
    <w:link w:val="Pieddepage"/>
    <w:uiPriority w:val="99"/>
    <w:rsid w:val="00AA3B7C"/>
    <w:rPr>
      <w:rFonts w:ascii="Arial" w:hAnsi="Arial"/>
    </w:rPr>
  </w:style>
  <w:style w:type="paragraph" w:styleId="Textedebulles">
    <w:name w:val="Balloon Text"/>
    <w:basedOn w:val="Normal"/>
    <w:link w:val="TextedebullesCar"/>
    <w:uiPriority w:val="99"/>
    <w:semiHidden/>
    <w:unhideWhenUsed/>
    <w:rsid w:val="00AA3B7C"/>
    <w:rPr>
      <w:rFonts w:ascii="Tahoma" w:hAnsi="Tahoma" w:cs="Tahoma"/>
      <w:sz w:val="16"/>
      <w:szCs w:val="16"/>
    </w:rPr>
  </w:style>
  <w:style w:type="character" w:customStyle="1" w:styleId="TextedebullesCar">
    <w:name w:val="Texte de bulles Car"/>
    <w:link w:val="Textedebulles"/>
    <w:uiPriority w:val="99"/>
    <w:semiHidden/>
    <w:rsid w:val="00AA3B7C"/>
    <w:rPr>
      <w:rFonts w:ascii="Tahoma" w:hAnsi="Tahoma" w:cs="Tahoma"/>
      <w:sz w:val="16"/>
      <w:szCs w:val="16"/>
    </w:rPr>
  </w:style>
  <w:style w:type="table" w:styleId="Grilledutableau">
    <w:name w:val="Table Grid"/>
    <w:basedOn w:val="TableauNormal"/>
    <w:uiPriority w:val="59"/>
    <w:rsid w:val="00AA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2B76"/>
    <w:pPr>
      <w:ind w:left="708"/>
    </w:pPr>
  </w:style>
  <w:style w:type="character" w:styleId="Lienhypertexte">
    <w:name w:val="Hyperlink"/>
    <w:uiPriority w:val="99"/>
    <w:unhideWhenUsed/>
    <w:rsid w:val="00643C76"/>
    <w:rPr>
      <w:color w:val="0000FF"/>
      <w:u w:val="single"/>
    </w:rPr>
  </w:style>
  <w:style w:type="paragraph" w:styleId="Titre">
    <w:name w:val="Title"/>
    <w:basedOn w:val="Normal"/>
    <w:next w:val="Normal"/>
    <w:link w:val="TitreCar"/>
    <w:uiPriority w:val="10"/>
    <w:qFormat/>
    <w:rsid w:val="00A106F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06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Praxy">
  <a:themeElements>
    <a:clrScheme name="Thème Praxy">
      <a:dk1>
        <a:sysClr val="windowText" lastClr="000000"/>
      </a:dk1>
      <a:lt1>
        <a:sysClr val="window" lastClr="FFFFFF"/>
      </a:lt1>
      <a:dk2>
        <a:srgbClr val="454F72"/>
      </a:dk2>
      <a:lt2>
        <a:srgbClr val="FFFFFF"/>
      </a:lt2>
      <a:accent1>
        <a:srgbClr val="454F72"/>
      </a:accent1>
      <a:accent2>
        <a:srgbClr val="FFA627"/>
      </a:accent2>
      <a:accent3>
        <a:srgbClr val="727EAA"/>
      </a:accent3>
      <a:accent4>
        <a:srgbClr val="FFCA7D"/>
      </a:accent4>
      <a:accent5>
        <a:srgbClr val="B5BBD3"/>
      </a:accent5>
      <a:accent6>
        <a:srgbClr val="FFE6C1"/>
      </a:accent6>
      <a:hlink>
        <a:srgbClr val="0563C1"/>
      </a:hlink>
      <a:folHlink>
        <a:srgbClr val="954F72"/>
      </a:folHlink>
    </a:clrScheme>
    <a:fontScheme name="Prax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E01ADCC6D024AA86BB8D978048A2A" ma:contentTypeVersion="16" ma:contentTypeDescription="Crée un document." ma:contentTypeScope="" ma:versionID="36305d31e440f727162902f56e9f7f76">
  <xsd:schema xmlns:xsd="http://www.w3.org/2001/XMLSchema" xmlns:xs="http://www.w3.org/2001/XMLSchema" xmlns:p="http://schemas.microsoft.com/office/2006/metadata/properties" xmlns:ns2="8cb19cc1-3b5f-4765-b2ff-154cbbe2889d" xmlns:ns3="79d3f590-6aff-4d85-b645-964005bd4fb0" targetNamespace="http://schemas.microsoft.com/office/2006/metadata/properties" ma:root="true" ma:fieldsID="a81d271225a2b942a3b1c5f08b2326d3" ns2:_="" ns3:_="">
    <xsd:import namespace="8cb19cc1-3b5f-4765-b2ff-154cbbe2889d"/>
    <xsd:import namespace="79d3f590-6aff-4d85-b645-964005bd4f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19cc1-3b5f-4765-b2ff-154cbbe2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d88cc36-ee7e-4848-b780-957c1cb005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3f590-6aff-4d85-b645-964005bd4fb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7f51be-8d3a-41b4-a499-f4906d86f360}" ma:internalName="TaxCatchAll" ma:showField="CatchAllData" ma:web="79d3f590-6aff-4d85-b645-964005bd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d3f590-6aff-4d85-b645-964005bd4fb0" xsi:nil="true"/>
    <lcf76f155ced4ddcb4097134ff3c332f xmlns="8cb19cc1-3b5f-4765-b2ff-154cbbe28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A680C-E70A-4C06-8C0E-4FD77E9DC5A5}">
  <ds:schemaRefs>
    <ds:schemaRef ds:uri="http://schemas.microsoft.com/sharepoint/v3/contenttype/forms"/>
  </ds:schemaRefs>
</ds:datastoreItem>
</file>

<file path=customXml/itemProps2.xml><?xml version="1.0" encoding="utf-8"?>
<ds:datastoreItem xmlns:ds="http://schemas.openxmlformats.org/officeDocument/2006/customXml" ds:itemID="{3F966960-F60B-4594-9132-BFEB54A8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19cc1-3b5f-4765-b2ff-154cbbe2889d"/>
    <ds:schemaRef ds:uri="79d3f590-6aff-4d85-b645-964005bd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ECA8E-AFA5-46B1-B089-032DF934DDF2}">
  <ds:schemaRefs>
    <ds:schemaRef ds:uri="http://schemas.microsoft.com/office/2006/metadata/properties"/>
    <ds:schemaRef ds:uri="http://schemas.microsoft.com/office/infopath/2007/PartnerControls"/>
    <ds:schemaRef ds:uri="79d3f590-6aff-4d85-b645-964005bd4fb0"/>
    <ds:schemaRef ds:uri="8cb19cc1-3b5f-4765-b2ff-154cbbe2889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3963</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Aline Rat</cp:lastModifiedBy>
  <cp:revision>2</cp:revision>
  <cp:lastPrinted>2014-02-17T11:10:00Z</cp:lastPrinted>
  <dcterms:created xsi:type="dcterms:W3CDTF">2023-08-03T11:24:00Z</dcterms:created>
  <dcterms:modified xsi:type="dcterms:W3CDTF">2023-08-03T11:24:00Z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0x010100CF7E01ADCC6D024AA86BB8D978048A2A</vt:lpwstr>
  </property>
  <property fmtid="{D5CDD505-2E9C-101B-9397-08002B2CF9AE}" pid="3" name="MediaServiceImageTags">
    <vt:lpwstr/>
  </property>
</Properties>
</file>